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0F93" w:rsidRPr="005A08EC" w:rsidRDefault="00C20F93" w:rsidP="00C20F93">
      <w:pPr>
        <w:jc w:val="both"/>
        <w:rPr>
          <w:rFonts w:ascii="Times New Roman" w:hAnsi="Times New Roman" w:cs="Times New Roman"/>
          <w:b/>
          <w:i/>
          <w:sz w:val="40"/>
          <w:szCs w:val="24"/>
          <w:lang w:val="ru-RU"/>
        </w:rPr>
      </w:pPr>
      <w:r w:rsidRPr="005A08EC">
        <w:rPr>
          <w:rFonts w:ascii="Times New Roman" w:hAnsi="Times New Roman" w:cs="Times New Roman"/>
          <w:b/>
          <w:i/>
          <w:sz w:val="40"/>
          <w:szCs w:val="24"/>
          <w:lang w:val="ru-RU"/>
        </w:rPr>
        <w:t>ШПАРГАЛКА РОДИТЕЛЯМ</w:t>
      </w:r>
    </w:p>
    <w:p w:rsidR="00C20F93" w:rsidRDefault="00C20F93" w:rsidP="00C20F93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0" w:name="_GoBack"/>
      <w:bookmarkEnd w:id="0"/>
    </w:p>
    <w:p w:rsidR="00C20F93" w:rsidRDefault="00C20F93" w:rsidP="00C20F93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Предлагаем вам набор советов для родителей, которые умудрят родителей и позволят им решать все проблемы мирным путем, не прибегая к насилию, в том числе и моральному. Любой родитель не застрахован от ошибок, в том числе и вы, если вы таковым являетесь. Поэтому эти советы могут стать подмогой и для вас. </w:t>
      </w:r>
    </w:p>
    <w:p w:rsidR="00C20F93" w:rsidRDefault="00C20F93" w:rsidP="00C20F93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Изучите внимательно список советов.</w:t>
      </w:r>
    </w:p>
    <w:p w:rsidR="00C20F93" w:rsidRDefault="00C20F93" w:rsidP="00C20F93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83ED37" wp14:editId="03305E74">
                <wp:simplePos x="0" y="0"/>
                <wp:positionH relativeFrom="column">
                  <wp:posOffset>548640</wp:posOffset>
                </wp:positionH>
                <wp:positionV relativeFrom="paragraph">
                  <wp:posOffset>167640</wp:posOffset>
                </wp:positionV>
                <wp:extent cx="5326380" cy="381000"/>
                <wp:effectExtent l="0" t="0" r="26670" b="19050"/>
                <wp:wrapNone/>
                <wp:docPr id="18" name="Snip and Round Single Corner 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26380" cy="381000"/>
                        </a:xfrm>
                        <a:prstGeom prst="snipRoundRect">
                          <a:avLst>
                            <a:gd name="adj1" fmla="val 46667"/>
                            <a:gd name="adj2" fmla="val 20000"/>
                          </a:avLst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20F93" w:rsidRPr="004C2B66" w:rsidRDefault="00C20F93" w:rsidP="00C20F93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6"/>
                                <w:szCs w:val="26"/>
                                <w:lang w:val="ru-RU"/>
                              </w:rPr>
                            </w:pPr>
                            <w:r w:rsidRPr="004C2B66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6"/>
                                <w:szCs w:val="26"/>
                                <w:lang w:val="ru-RU"/>
                              </w:rPr>
                              <w:t>Что делать родителям, чтобы эмоционально не вредить ребёнку:</w:t>
                            </w:r>
                          </w:p>
                          <w:p w:rsidR="00C20F93" w:rsidRPr="004C2B66" w:rsidRDefault="00C20F93" w:rsidP="00C20F93">
                            <w:pPr>
                              <w:jc w:val="center"/>
                              <w:rPr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83ED37" id="Snip and Round Single Corner Rectangle 18" o:spid="_x0000_s1026" style="position:absolute;left:0;text-align:left;margin-left:43.2pt;margin-top:13.2pt;width:419.4pt;height:3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326380,381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" adj="-11796480,,5400" path="m177801,l5250180,r76200,76200l5326380,381000,,381000,,177801c,79604,79604,,177801,xe" fillcolor="#f3a875 [2165]" strokecolor="#ed7d31 [3205]" strokeweight=".5pt">
                <v:fill color2="#f09558 [2613]" rotate="t" colors="0 #f7bda4;.5 #f5b195;1 #f8a581" focus="100%" type="gradient">
                  <o:fill v:ext="view" type="gradientUnscaled"/>
                </v:fill>
                <v:stroke joinstyle="miter"/>
                <v:formulas/>
                <v:path arrowok="t" o:connecttype="custom" o:connectlocs="177801,0;5250180,0;5326380,76200;5326380,381000;0,381000;0,177801;177801,0" o:connectangles="0,0,0,0,0,0,0" textboxrect="0,0,5326380,381000"/>
                <v:textbox>
                  <w:txbxContent>
                    <w:p w:rsidR="00C20F93" w:rsidRPr="004C2B66" w:rsidRDefault="00C20F93" w:rsidP="00C20F93">
                      <w:pPr>
                        <w:jc w:val="both"/>
                        <w:rPr>
                          <w:rFonts w:ascii="Times New Roman" w:hAnsi="Times New Roman" w:cs="Times New Roman"/>
                          <w:b/>
                          <w:i/>
                          <w:sz w:val="26"/>
                          <w:szCs w:val="26"/>
                          <w:lang w:val="ru-RU"/>
                        </w:rPr>
                      </w:pPr>
                      <w:r w:rsidRPr="004C2B66">
                        <w:rPr>
                          <w:rFonts w:ascii="Times New Roman" w:hAnsi="Times New Roman" w:cs="Times New Roman"/>
                          <w:b/>
                          <w:i/>
                          <w:sz w:val="26"/>
                          <w:szCs w:val="26"/>
                          <w:lang w:val="ru-RU"/>
                        </w:rPr>
                        <w:t>Что делать родителям, чтобы эмоционально не вредить ребёнку:</w:t>
                      </w:r>
                    </w:p>
                    <w:p w:rsidR="00C20F93" w:rsidRPr="004C2B66" w:rsidRDefault="00C20F93" w:rsidP="00C20F93">
                      <w:pPr>
                        <w:jc w:val="center"/>
                        <w:rPr>
                          <w:lang w:val="ru-R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20F93" w:rsidRDefault="00C20F93" w:rsidP="00C20F93">
      <w:pPr>
        <w:jc w:val="both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</w:p>
    <w:p w:rsidR="00C20F93" w:rsidRPr="00D74E5D" w:rsidRDefault="00C20F93" w:rsidP="00C20F93">
      <w:pPr>
        <w:jc w:val="both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1A44B33" wp14:editId="46E5D32C">
            <wp:simplePos x="0" y="0"/>
            <wp:positionH relativeFrom="column">
              <wp:posOffset>-220980</wp:posOffset>
            </wp:positionH>
            <wp:positionV relativeFrom="paragraph">
              <wp:posOffset>138430</wp:posOffset>
            </wp:positionV>
            <wp:extent cx="1341120" cy="1783080"/>
            <wp:effectExtent l="0" t="0" r="0" b="0"/>
            <wp:wrapTight wrapText="bothSides">
              <wp:wrapPolygon edited="0">
                <wp:start x="7977" y="2308"/>
                <wp:lineTo x="6136" y="3000"/>
                <wp:lineTo x="1227" y="5769"/>
                <wp:lineTo x="0" y="9462"/>
                <wp:lineTo x="0" y="11077"/>
                <wp:lineTo x="614" y="14308"/>
                <wp:lineTo x="4602" y="17538"/>
                <wp:lineTo x="7977" y="18462"/>
                <wp:lineTo x="8591" y="18923"/>
                <wp:lineTo x="12580" y="18923"/>
                <wp:lineTo x="13193" y="18462"/>
                <wp:lineTo x="16568" y="17538"/>
                <wp:lineTo x="20557" y="13846"/>
                <wp:lineTo x="21170" y="9923"/>
                <wp:lineTo x="20250" y="6000"/>
                <wp:lineTo x="15648" y="3462"/>
                <wp:lineTo x="13193" y="2308"/>
                <wp:lineTo x="7977" y="2308"/>
              </wp:wrapPolygon>
            </wp:wrapTight>
            <wp:docPr id="23" name="Picture 23" descr="Картинки по запросу помощь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 descr="Картинки по запросу помощь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1120" cy="1783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20F93" w:rsidRPr="000447A8" w:rsidRDefault="00C20F93" w:rsidP="00C20F93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74E5D">
        <w:rPr>
          <w:rFonts w:ascii="Times New Roman" w:hAnsi="Times New Roman" w:cs="Times New Roman"/>
          <w:b/>
          <w:sz w:val="24"/>
          <w:szCs w:val="24"/>
          <w:lang w:val="ru-RU"/>
        </w:rPr>
        <w:t>1. Остановиться и успокоиться.</w:t>
      </w:r>
      <w:r w:rsidRPr="000447A8">
        <w:rPr>
          <w:rFonts w:ascii="Times New Roman" w:hAnsi="Times New Roman" w:cs="Times New Roman"/>
          <w:sz w:val="24"/>
          <w:szCs w:val="24"/>
          <w:lang w:val="ru-RU"/>
        </w:rPr>
        <w:t xml:space="preserve"> Задуматься, что ты делаешь. Почему ты так «завёлся»? Ты действительно злишься на ребёнка, или тебя беспокоит что-то другое? Как бы ты себя чувствовал, если бы с тобой так обращались?</w:t>
      </w:r>
    </w:p>
    <w:p w:rsidR="00C20F93" w:rsidRPr="000447A8" w:rsidRDefault="00C20F93" w:rsidP="00C20F93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5106">
        <w:rPr>
          <w:rFonts w:ascii="Times New Roman" w:hAnsi="Times New Roman" w:cs="Times New Roman"/>
          <w:b/>
          <w:sz w:val="24"/>
          <w:szCs w:val="24"/>
          <w:lang w:val="ru-RU"/>
        </w:rPr>
        <w:t>2. Выйти.</w:t>
      </w:r>
      <w:r w:rsidRPr="000447A8">
        <w:rPr>
          <w:rFonts w:ascii="Times New Roman" w:hAnsi="Times New Roman" w:cs="Times New Roman"/>
          <w:sz w:val="24"/>
          <w:szCs w:val="24"/>
          <w:lang w:val="ru-RU"/>
        </w:rPr>
        <w:t xml:space="preserve"> Когда ты сердишься, успокойся, прежде чем срывать свой гнев на ребёнке.</w:t>
      </w:r>
    </w:p>
    <w:p w:rsidR="00C20F93" w:rsidRPr="000447A8" w:rsidRDefault="00C20F93" w:rsidP="00C20F93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5106">
        <w:rPr>
          <w:rFonts w:ascii="Times New Roman" w:hAnsi="Times New Roman" w:cs="Times New Roman"/>
          <w:b/>
          <w:sz w:val="24"/>
          <w:szCs w:val="24"/>
          <w:lang w:val="ru-RU"/>
        </w:rPr>
        <w:t>3. Обсудить с тем, кому ты доверяешь эту проблему.</w:t>
      </w:r>
      <w:r w:rsidRPr="000447A8">
        <w:rPr>
          <w:rFonts w:ascii="Times New Roman" w:hAnsi="Times New Roman" w:cs="Times New Roman"/>
          <w:sz w:val="24"/>
          <w:szCs w:val="24"/>
          <w:lang w:val="ru-RU"/>
        </w:rPr>
        <w:t xml:space="preserve"> Поговори с кем-то из друзей, членов семьи. Возможно, они переживают те же проблемы с детьми. Выясни, как они поступают в подобных ситуациях. Часто уже сам факт, что другие тоже проходят через те же проблемы, помогает успокоиться. Может, у них возникнут какие-то идеи, как решить этот вопрос.</w:t>
      </w:r>
    </w:p>
    <w:p w:rsidR="00C20F93" w:rsidRPr="000447A8" w:rsidRDefault="00C20F93" w:rsidP="00C20F93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D1519">
        <w:rPr>
          <w:rFonts w:ascii="Times New Roman" w:hAnsi="Times New Roman" w:cs="Times New Roman"/>
          <w:b/>
          <w:sz w:val="24"/>
          <w:szCs w:val="24"/>
          <w:lang w:val="ru-RU"/>
        </w:rPr>
        <w:t>4. Постоянно показывать детям свою любовь на деле.</w:t>
      </w:r>
      <w:r w:rsidRPr="000447A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Д</w:t>
      </w:r>
      <w:r w:rsidRPr="000447A8">
        <w:rPr>
          <w:rFonts w:ascii="Times New Roman" w:hAnsi="Times New Roman" w:cs="Times New Roman"/>
          <w:sz w:val="24"/>
          <w:szCs w:val="24"/>
          <w:lang w:val="ru-RU"/>
        </w:rPr>
        <w:t>ети ведут себя гораздо лучше, если регулярно получают подтверждение родительской любви и похвалу за хорошее поведение.</w:t>
      </w:r>
    </w:p>
    <w:p w:rsidR="00C20F93" w:rsidRPr="000447A8" w:rsidRDefault="00C20F93" w:rsidP="00C20F93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D1519">
        <w:rPr>
          <w:rFonts w:ascii="Times New Roman" w:hAnsi="Times New Roman" w:cs="Times New Roman"/>
          <w:b/>
          <w:sz w:val="24"/>
          <w:szCs w:val="24"/>
          <w:lang w:val="ru-RU"/>
        </w:rPr>
        <w:t xml:space="preserve">5. Уменьшить стресс в своей жизни. </w:t>
      </w:r>
      <w:r w:rsidRPr="000447A8">
        <w:rPr>
          <w:rFonts w:ascii="Times New Roman" w:hAnsi="Times New Roman" w:cs="Times New Roman"/>
          <w:sz w:val="24"/>
          <w:szCs w:val="24"/>
          <w:lang w:val="ru-RU"/>
        </w:rPr>
        <w:t xml:space="preserve">Обратись </w:t>
      </w:r>
      <w:r>
        <w:rPr>
          <w:rFonts w:ascii="Times New Roman" w:hAnsi="Times New Roman" w:cs="Times New Roman"/>
          <w:sz w:val="24"/>
          <w:szCs w:val="24"/>
          <w:lang w:val="ru-RU"/>
        </w:rPr>
        <w:t>за помощью к мудрым людям</w:t>
      </w:r>
      <w:r w:rsidRPr="000447A8">
        <w:rPr>
          <w:rFonts w:ascii="Times New Roman" w:hAnsi="Times New Roman" w:cs="Times New Roman"/>
          <w:sz w:val="24"/>
          <w:szCs w:val="24"/>
          <w:lang w:val="ru-RU"/>
        </w:rPr>
        <w:t>, если не можешь решить какую-то проблему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(например, пастырь или проверенный человек)</w:t>
      </w:r>
      <w:r w:rsidRPr="000447A8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ru-RU"/>
        </w:rPr>
        <w:t>Он</w:t>
      </w:r>
      <w:r w:rsidRPr="000447A8">
        <w:rPr>
          <w:rFonts w:ascii="Times New Roman" w:hAnsi="Times New Roman" w:cs="Times New Roman"/>
          <w:sz w:val="24"/>
          <w:szCs w:val="24"/>
          <w:lang w:val="ru-RU"/>
        </w:rPr>
        <w:t xml:space="preserve"> поможет разобраться в причинах стресса и найти способ от него избавиться, вместо того, чтобы срывать его на детях. В результате станет гораздо легче выделить позитивные моменты в жизни ребёнка.</w:t>
      </w:r>
    </w:p>
    <w:p w:rsidR="00C20F93" w:rsidRDefault="00C20F93" w:rsidP="00C20F93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E32243" wp14:editId="19A65808">
                <wp:simplePos x="0" y="0"/>
                <wp:positionH relativeFrom="column">
                  <wp:posOffset>1470660</wp:posOffset>
                </wp:positionH>
                <wp:positionV relativeFrom="paragraph">
                  <wp:posOffset>45720</wp:posOffset>
                </wp:positionV>
                <wp:extent cx="3284220" cy="381000"/>
                <wp:effectExtent l="0" t="0" r="11430" b="19050"/>
                <wp:wrapNone/>
                <wp:docPr id="19" name="Snip and Round Single Corner 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84220" cy="381000"/>
                        </a:xfrm>
                        <a:prstGeom prst="snipRoundRect">
                          <a:avLst>
                            <a:gd name="adj1" fmla="val 50000"/>
                            <a:gd name="adj2" fmla="val 18667"/>
                          </a:avLst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20F93" w:rsidRPr="004C2B66" w:rsidRDefault="00C20F93" w:rsidP="00C20F9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6"/>
                                <w:szCs w:val="26"/>
                                <w:lang w:val="ru-RU"/>
                              </w:rPr>
                            </w:pPr>
                            <w:r w:rsidRPr="004C2B66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6"/>
                                <w:szCs w:val="26"/>
                                <w:lang w:val="ru-RU"/>
                              </w:rPr>
                              <w:t>Как помочь ребёнку?</w:t>
                            </w:r>
                          </w:p>
                          <w:p w:rsidR="00C20F93" w:rsidRDefault="00C20F93" w:rsidP="00C20F9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E32243" id="Snip and Round Single Corner Rectangle 19" o:spid="_x0000_s1027" style="position:absolute;left:0;text-align:left;margin-left:115.8pt;margin-top:3.6pt;width:258.6pt;height:3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284220,381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" adj="-11796480,,5400" path="m190500,l3213099,r71121,71121l3284220,381000,,381000,,190500c,85290,85290,,190500,xe" fillcolor="#f3a875 [2165]" strokecolor="#ed7d31 [3205]" strokeweight=".5pt">
                <v:fill color2="#f09558 [2613]" rotate="t" colors="0 #f7bda4;.5 #f5b195;1 #f8a581" focus="100%" type="gradient">
                  <o:fill v:ext="view" type="gradientUnscaled"/>
                </v:fill>
                <v:stroke joinstyle="miter"/>
                <v:formulas/>
                <v:path arrowok="t" o:connecttype="custom" o:connectlocs="190500,0;3213099,0;3284220,71121;3284220,381000;0,381000;0,190500;190500,0" o:connectangles="0,0,0,0,0,0,0" textboxrect="0,0,3284220,381000"/>
                <v:textbox>
                  <w:txbxContent>
                    <w:p w:rsidR="00C20F93" w:rsidRPr="004C2B66" w:rsidRDefault="00C20F93" w:rsidP="00C20F93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sz w:val="26"/>
                          <w:szCs w:val="26"/>
                          <w:lang w:val="ru-RU"/>
                        </w:rPr>
                      </w:pPr>
                      <w:r w:rsidRPr="004C2B66">
                        <w:rPr>
                          <w:rFonts w:ascii="Times New Roman" w:hAnsi="Times New Roman" w:cs="Times New Roman"/>
                          <w:b/>
                          <w:i/>
                          <w:sz w:val="26"/>
                          <w:szCs w:val="26"/>
                          <w:lang w:val="ru-RU"/>
                        </w:rPr>
                        <w:t>Как помочь ребёнку?</w:t>
                      </w:r>
                    </w:p>
                    <w:p w:rsidR="00C20F93" w:rsidRDefault="00C20F93" w:rsidP="00C20F93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C20F93" w:rsidRDefault="00C20F93" w:rsidP="00C20F93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20F93" w:rsidRPr="000447A8" w:rsidRDefault="00C20F93" w:rsidP="00C20F93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C2B66">
        <w:rPr>
          <w:rFonts w:ascii="Times New Roman" w:hAnsi="Times New Roman" w:cs="Times New Roman"/>
          <w:b/>
          <w:sz w:val="24"/>
          <w:szCs w:val="24"/>
          <w:lang w:val="ru-RU"/>
        </w:rPr>
        <w:t>1. Уделяй время каждому своему ребёнку.</w:t>
      </w:r>
      <w:r w:rsidRPr="000447A8">
        <w:rPr>
          <w:rFonts w:ascii="Times New Roman" w:hAnsi="Times New Roman" w:cs="Times New Roman"/>
          <w:sz w:val="24"/>
          <w:szCs w:val="24"/>
          <w:lang w:val="ru-RU"/>
        </w:rPr>
        <w:t xml:space="preserve"> Регулярно говори ему, что ты его любишь.</w:t>
      </w:r>
    </w:p>
    <w:p w:rsidR="00C20F93" w:rsidRPr="000447A8" w:rsidRDefault="00C20F93" w:rsidP="00C20F93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C2B66">
        <w:rPr>
          <w:rFonts w:ascii="Times New Roman" w:hAnsi="Times New Roman" w:cs="Times New Roman"/>
          <w:b/>
          <w:sz w:val="24"/>
          <w:szCs w:val="24"/>
          <w:lang w:val="ru-RU"/>
        </w:rPr>
        <w:t>2. Будь опорой для своего ребёнка.</w:t>
      </w:r>
      <w:r w:rsidRPr="000447A8">
        <w:rPr>
          <w:rFonts w:ascii="Times New Roman" w:hAnsi="Times New Roman" w:cs="Times New Roman"/>
          <w:sz w:val="24"/>
          <w:szCs w:val="24"/>
          <w:lang w:val="ru-RU"/>
        </w:rPr>
        <w:t xml:space="preserve"> Это не значит, что ты не можешь на него рассердиться. Но ребёнок должен знать, что ты любишь его даже если сердишься.</w:t>
      </w:r>
    </w:p>
    <w:p w:rsidR="00C20F93" w:rsidRPr="000447A8" w:rsidRDefault="00C20F93" w:rsidP="00C20F93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C2B66">
        <w:rPr>
          <w:rFonts w:ascii="Times New Roman" w:hAnsi="Times New Roman" w:cs="Times New Roman"/>
          <w:b/>
          <w:sz w:val="24"/>
          <w:szCs w:val="24"/>
          <w:lang w:val="ru-RU"/>
        </w:rPr>
        <w:t xml:space="preserve">3. Защищай своего ребёнка от насилия. </w:t>
      </w:r>
      <w:r w:rsidRPr="000447A8">
        <w:rPr>
          <w:rFonts w:ascii="Times New Roman" w:hAnsi="Times New Roman" w:cs="Times New Roman"/>
          <w:sz w:val="24"/>
          <w:szCs w:val="24"/>
          <w:lang w:val="ru-RU"/>
        </w:rPr>
        <w:t>Дом должен быть для ребёнка надёжным и безопасным местом. Но важно также научить его чувствовать себя уверенно и вне дома.</w:t>
      </w:r>
    </w:p>
    <w:p w:rsidR="00C20F93" w:rsidRPr="000447A8" w:rsidRDefault="00C20F93" w:rsidP="00C20F93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C2B66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4. Хвали ребёнка.</w:t>
      </w:r>
      <w:r w:rsidRPr="000447A8">
        <w:rPr>
          <w:rFonts w:ascii="Times New Roman" w:hAnsi="Times New Roman" w:cs="Times New Roman"/>
          <w:sz w:val="24"/>
          <w:szCs w:val="24"/>
          <w:lang w:val="ru-RU"/>
        </w:rPr>
        <w:t xml:space="preserve"> Хвали его способности, таланты, отмечай его сильные стороны. Если замечаешь</w:t>
      </w:r>
      <w:r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0447A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Pr="000447A8">
        <w:rPr>
          <w:rFonts w:ascii="Times New Roman" w:hAnsi="Times New Roman" w:cs="Times New Roman"/>
          <w:sz w:val="24"/>
          <w:szCs w:val="24"/>
          <w:lang w:val="ru-RU"/>
        </w:rPr>
        <w:t xml:space="preserve"> что-то получается у него лучше, чем у других, не забудь сказать ему об этом.</w:t>
      </w:r>
    </w:p>
    <w:p w:rsidR="00C20F93" w:rsidRPr="000447A8" w:rsidRDefault="00C20F93" w:rsidP="00C20F93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C2B66">
        <w:rPr>
          <w:rFonts w:ascii="Times New Roman" w:hAnsi="Times New Roman" w:cs="Times New Roman"/>
          <w:b/>
          <w:sz w:val="24"/>
          <w:szCs w:val="24"/>
          <w:lang w:val="ru-RU"/>
        </w:rPr>
        <w:t>5. Научи ребёнка справляться с неудачами.</w:t>
      </w:r>
      <w:r w:rsidRPr="000447A8">
        <w:rPr>
          <w:rFonts w:ascii="Times New Roman" w:hAnsi="Times New Roman" w:cs="Times New Roman"/>
          <w:sz w:val="24"/>
          <w:szCs w:val="24"/>
          <w:lang w:val="ru-RU"/>
        </w:rPr>
        <w:t xml:space="preserve"> Ни у кого не получается абсолютно всё. Ребёнок должен знать, что не всё будет удаваться. Неудачи должны служить стимулом для дальнейшего развития.</w:t>
      </w:r>
    </w:p>
    <w:p w:rsidR="00C20F93" w:rsidRPr="000447A8" w:rsidRDefault="00C20F93" w:rsidP="00C20F93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C2B66">
        <w:rPr>
          <w:rFonts w:ascii="Times New Roman" w:hAnsi="Times New Roman" w:cs="Times New Roman"/>
          <w:b/>
          <w:sz w:val="24"/>
          <w:szCs w:val="24"/>
          <w:lang w:val="ru-RU"/>
        </w:rPr>
        <w:t>6. Научи ребёнка думать и самостоятельно решать проблемы.</w:t>
      </w:r>
      <w:r w:rsidRPr="000447A8">
        <w:rPr>
          <w:rFonts w:ascii="Times New Roman" w:hAnsi="Times New Roman" w:cs="Times New Roman"/>
          <w:sz w:val="24"/>
          <w:szCs w:val="24"/>
          <w:lang w:val="ru-RU"/>
        </w:rPr>
        <w:t xml:space="preserve"> Но будь доступен для него, когда он хочет обсудить с тобой свои проблемы, мысли, чувства.</w:t>
      </w:r>
    </w:p>
    <w:p w:rsidR="00C20F93" w:rsidRPr="000447A8" w:rsidRDefault="00C20F93" w:rsidP="00C20F93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611A8">
        <w:rPr>
          <w:rFonts w:ascii="Times New Roman" w:hAnsi="Times New Roman" w:cs="Times New Roman"/>
          <w:b/>
          <w:sz w:val="24"/>
          <w:szCs w:val="24"/>
          <w:lang w:val="ru-RU"/>
        </w:rPr>
        <w:t>7. Уважай чувства и мысли своего ребёнка.</w:t>
      </w:r>
      <w:r w:rsidRPr="000447A8">
        <w:rPr>
          <w:rFonts w:ascii="Times New Roman" w:hAnsi="Times New Roman" w:cs="Times New Roman"/>
          <w:sz w:val="24"/>
          <w:szCs w:val="24"/>
          <w:lang w:val="ru-RU"/>
        </w:rPr>
        <w:t xml:space="preserve"> Ребёнок такой же человек, как и взрослые, и так же заслуживает уважения и позитивного отношения к себе.</w:t>
      </w:r>
    </w:p>
    <w:p w:rsidR="00C20F93" w:rsidRDefault="00C20F93" w:rsidP="00C20F93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D8BEFC5" wp14:editId="1C7A0946">
                <wp:simplePos x="0" y="0"/>
                <wp:positionH relativeFrom="column">
                  <wp:posOffset>1767840</wp:posOffset>
                </wp:positionH>
                <wp:positionV relativeFrom="paragraph">
                  <wp:posOffset>104775</wp:posOffset>
                </wp:positionV>
                <wp:extent cx="2910840" cy="373380"/>
                <wp:effectExtent l="0" t="0" r="22860" b="26670"/>
                <wp:wrapNone/>
                <wp:docPr id="20" name="Snip and Round Single Corner 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0840" cy="373380"/>
                        </a:xfrm>
                        <a:prstGeom prst="snipRoundRect">
                          <a:avLst>
                            <a:gd name="adj1" fmla="val 50000"/>
                            <a:gd name="adj2" fmla="val 10893"/>
                          </a:avLst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20F93" w:rsidRPr="004611A8" w:rsidRDefault="00C20F93" w:rsidP="00C20F9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6"/>
                                <w:szCs w:val="26"/>
                                <w:lang w:val="ru-RU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6"/>
                                <w:szCs w:val="26"/>
                                <w:lang w:val="ru-RU"/>
                              </w:rPr>
                              <w:t>Осторожность в выборе слов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8BEFC5" id="Snip and Round Single Corner Rectangle 20" o:spid="_x0000_s1028" style="position:absolute;left:0;text-align:left;margin-left:139.2pt;margin-top:8.25pt;width:229.2pt;height:29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910840,37338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" adj="-11796480,,5400" path="m186690,l2870168,r40672,40672l2910840,373380,,373380,,186690c,83584,83584,,186690,xe" fillcolor="#f3a875 [2165]" strokecolor="#ed7d31 [3205]" strokeweight=".5pt">
                <v:fill color2="#f09558 [2613]" rotate="t" colors="0 #f7bda4;.5 #f5b195;1 #f8a581" focus="100%" type="gradient">
                  <o:fill v:ext="view" type="gradientUnscaled"/>
                </v:fill>
                <v:stroke joinstyle="miter"/>
                <v:formulas/>
                <v:path arrowok="t" o:connecttype="custom" o:connectlocs="186690,0;2870168,0;2910840,40672;2910840,373380;0,373380;0,186690;186690,0" o:connectangles="0,0,0,0,0,0,0" textboxrect="0,0,2910840,373380"/>
                <v:textbox>
                  <w:txbxContent>
                    <w:p w:rsidR="00C20F93" w:rsidRPr="004611A8" w:rsidRDefault="00C20F93" w:rsidP="00C20F93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sz w:val="26"/>
                          <w:szCs w:val="26"/>
                          <w:lang w:val="ru-RU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i/>
                          <w:sz w:val="26"/>
                          <w:szCs w:val="26"/>
                          <w:lang w:val="ru-RU"/>
                        </w:rPr>
                        <w:t>Осторожность в выборе слов</w:t>
                      </w:r>
                    </w:p>
                  </w:txbxContent>
                </v:textbox>
              </v:shape>
            </w:pict>
          </mc:Fallback>
        </mc:AlternateContent>
      </w:r>
    </w:p>
    <w:p w:rsidR="00C20F93" w:rsidRDefault="00C20F93" w:rsidP="00C20F93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20F93" w:rsidRDefault="00C20F93" w:rsidP="00C20F93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447A8">
        <w:rPr>
          <w:rFonts w:ascii="Times New Roman" w:hAnsi="Times New Roman" w:cs="Times New Roman"/>
          <w:sz w:val="24"/>
          <w:szCs w:val="24"/>
          <w:lang w:val="ru-RU"/>
        </w:rPr>
        <w:t>Часто мы, не задумываясь, используем слова, которые на самом деле очень ранят ребёнка. Но есть так же слова и выражения, которые лечат и помогают.</w:t>
      </w:r>
    </w:p>
    <w:p w:rsidR="00C20F93" w:rsidRPr="000447A8" w:rsidRDefault="00C20F93" w:rsidP="00C20F93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68"/>
        <w:gridCol w:w="4811"/>
      </w:tblGrid>
      <w:tr w:rsidR="00C20F93" w:rsidTr="002539E2">
        <w:trPr>
          <w:trHeight w:val="413"/>
        </w:trPr>
        <w:tc>
          <w:tcPr>
            <w:tcW w:w="5395" w:type="dxa"/>
          </w:tcPr>
          <w:p w:rsidR="00C20F93" w:rsidRPr="004611A8" w:rsidRDefault="00C20F93" w:rsidP="002539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611A8">
              <w:rPr>
                <w:rFonts w:ascii="Times New Roman" w:hAnsi="Times New Roman" w:cs="Times New Roman"/>
                <w:b/>
                <w:sz w:val="28"/>
                <w:szCs w:val="24"/>
              </w:rPr>
              <w:t>Слова</w:t>
            </w:r>
            <w:proofErr w:type="spellEnd"/>
            <w:r w:rsidRPr="004611A8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, </w:t>
            </w:r>
            <w:proofErr w:type="spellStart"/>
            <w:r w:rsidRPr="004611A8">
              <w:rPr>
                <w:rFonts w:ascii="Times New Roman" w:hAnsi="Times New Roman" w:cs="Times New Roman"/>
                <w:b/>
                <w:sz w:val="28"/>
                <w:szCs w:val="24"/>
              </w:rPr>
              <w:t>которые</w:t>
            </w:r>
            <w:proofErr w:type="spellEnd"/>
            <w:r w:rsidRPr="004611A8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</w:t>
            </w:r>
            <w:proofErr w:type="spellStart"/>
            <w:r w:rsidRPr="004611A8">
              <w:rPr>
                <w:rFonts w:ascii="Times New Roman" w:hAnsi="Times New Roman" w:cs="Times New Roman"/>
                <w:b/>
                <w:sz w:val="28"/>
                <w:szCs w:val="24"/>
              </w:rPr>
              <w:t>причиняют</w:t>
            </w:r>
            <w:proofErr w:type="spellEnd"/>
            <w:r w:rsidRPr="004611A8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</w:t>
            </w:r>
            <w:proofErr w:type="spellStart"/>
            <w:r w:rsidRPr="004611A8">
              <w:rPr>
                <w:rFonts w:ascii="Times New Roman" w:hAnsi="Times New Roman" w:cs="Times New Roman"/>
                <w:b/>
                <w:sz w:val="28"/>
                <w:szCs w:val="24"/>
              </w:rPr>
              <w:t>боль</w:t>
            </w:r>
            <w:proofErr w:type="spellEnd"/>
          </w:p>
          <w:p w:rsidR="00C20F93" w:rsidRDefault="00C20F93" w:rsidP="002539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5" w:type="dxa"/>
          </w:tcPr>
          <w:p w:rsidR="00C20F93" w:rsidRPr="004611A8" w:rsidRDefault="00C20F93" w:rsidP="002539E2">
            <w:pPr>
              <w:jc w:val="both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proofErr w:type="spellStart"/>
            <w:r w:rsidRPr="004611A8">
              <w:rPr>
                <w:rFonts w:ascii="Times New Roman" w:hAnsi="Times New Roman" w:cs="Times New Roman"/>
                <w:b/>
                <w:sz w:val="28"/>
                <w:szCs w:val="24"/>
              </w:rPr>
              <w:t>Слова-помощники</w:t>
            </w:r>
            <w:proofErr w:type="spellEnd"/>
          </w:p>
          <w:p w:rsidR="00C20F93" w:rsidRDefault="00C20F93" w:rsidP="002539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F93" w:rsidTr="002539E2">
        <w:tc>
          <w:tcPr>
            <w:tcW w:w="5395" w:type="dxa"/>
          </w:tcPr>
          <w:p w:rsidR="00C20F93" w:rsidRPr="004611A8" w:rsidRDefault="00C20F93" w:rsidP="00C20F93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4611A8">
              <w:rPr>
                <w:rFonts w:ascii="Times New Roman" w:hAnsi="Times New Roman" w:cs="Times New Roman"/>
                <w:i/>
                <w:sz w:val="24"/>
                <w:szCs w:val="24"/>
              </w:rPr>
              <w:t>Ты</w:t>
            </w:r>
            <w:proofErr w:type="spellEnd"/>
            <w:r w:rsidRPr="004611A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4611A8">
              <w:rPr>
                <w:rFonts w:ascii="Times New Roman" w:hAnsi="Times New Roman" w:cs="Times New Roman"/>
                <w:i/>
                <w:sz w:val="24"/>
                <w:szCs w:val="24"/>
              </w:rPr>
              <w:t>дурак</w:t>
            </w:r>
            <w:proofErr w:type="spellEnd"/>
            <w:r w:rsidRPr="004611A8">
              <w:rPr>
                <w:rFonts w:ascii="Times New Roman" w:hAnsi="Times New Roman" w:cs="Times New Roman"/>
                <w:i/>
                <w:sz w:val="24"/>
                <w:szCs w:val="24"/>
              </w:rPr>
              <w:t>!</w:t>
            </w:r>
          </w:p>
          <w:p w:rsidR="00C20F93" w:rsidRPr="004611A8" w:rsidRDefault="00C20F93" w:rsidP="00C20F93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4611A8">
              <w:rPr>
                <w:rFonts w:ascii="Times New Roman" w:hAnsi="Times New Roman" w:cs="Times New Roman"/>
                <w:i/>
                <w:sz w:val="24"/>
                <w:szCs w:val="24"/>
              </w:rPr>
              <w:t>Какой</w:t>
            </w:r>
            <w:proofErr w:type="spellEnd"/>
            <w:r w:rsidRPr="004611A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4611A8">
              <w:rPr>
                <w:rFonts w:ascii="Times New Roman" w:hAnsi="Times New Roman" w:cs="Times New Roman"/>
                <w:i/>
                <w:sz w:val="24"/>
                <w:szCs w:val="24"/>
              </w:rPr>
              <w:t>же</w:t>
            </w:r>
            <w:proofErr w:type="spellEnd"/>
            <w:r w:rsidRPr="004611A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4611A8">
              <w:rPr>
                <w:rFonts w:ascii="Times New Roman" w:hAnsi="Times New Roman" w:cs="Times New Roman"/>
                <w:i/>
                <w:sz w:val="24"/>
                <w:szCs w:val="24"/>
              </w:rPr>
              <w:t>ты</w:t>
            </w:r>
            <w:proofErr w:type="spellEnd"/>
            <w:r w:rsidRPr="004611A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4611A8">
              <w:rPr>
                <w:rFonts w:ascii="Times New Roman" w:hAnsi="Times New Roman" w:cs="Times New Roman"/>
                <w:i/>
                <w:sz w:val="24"/>
                <w:szCs w:val="24"/>
              </w:rPr>
              <w:t>неряха</w:t>
            </w:r>
            <w:proofErr w:type="spellEnd"/>
            <w:r w:rsidRPr="004611A8">
              <w:rPr>
                <w:rFonts w:ascii="Times New Roman" w:hAnsi="Times New Roman" w:cs="Times New Roman"/>
                <w:i/>
                <w:sz w:val="24"/>
                <w:szCs w:val="24"/>
              </w:rPr>
              <w:t>!</w:t>
            </w:r>
          </w:p>
          <w:p w:rsidR="00C20F93" w:rsidRPr="004611A8" w:rsidRDefault="00C20F93" w:rsidP="00C20F93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4611A8">
              <w:rPr>
                <w:rFonts w:ascii="Times New Roman" w:hAnsi="Times New Roman" w:cs="Times New Roman"/>
                <w:i/>
                <w:sz w:val="24"/>
                <w:szCs w:val="24"/>
              </w:rPr>
              <w:t>Ты</w:t>
            </w:r>
            <w:proofErr w:type="spellEnd"/>
            <w:r w:rsidRPr="004611A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4611A8">
              <w:rPr>
                <w:rFonts w:ascii="Times New Roman" w:hAnsi="Times New Roman" w:cs="Times New Roman"/>
                <w:i/>
                <w:sz w:val="24"/>
                <w:szCs w:val="24"/>
              </w:rPr>
              <w:t>меня</w:t>
            </w:r>
            <w:proofErr w:type="spellEnd"/>
            <w:r w:rsidRPr="004611A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4611A8">
              <w:rPr>
                <w:rFonts w:ascii="Times New Roman" w:hAnsi="Times New Roman" w:cs="Times New Roman"/>
                <w:i/>
                <w:sz w:val="24"/>
                <w:szCs w:val="24"/>
              </w:rPr>
              <w:t>бесишь</w:t>
            </w:r>
            <w:proofErr w:type="spellEnd"/>
            <w:r w:rsidRPr="004611A8">
              <w:rPr>
                <w:rFonts w:ascii="Times New Roman" w:hAnsi="Times New Roman" w:cs="Times New Roman"/>
                <w:i/>
                <w:sz w:val="24"/>
                <w:szCs w:val="24"/>
              </w:rPr>
              <w:t>!</w:t>
            </w:r>
          </w:p>
          <w:p w:rsidR="00C20F93" w:rsidRPr="004611A8" w:rsidRDefault="00C20F93" w:rsidP="00C20F93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4611A8">
              <w:rPr>
                <w:rFonts w:ascii="Times New Roman" w:hAnsi="Times New Roman" w:cs="Times New Roman"/>
                <w:i/>
                <w:sz w:val="24"/>
                <w:szCs w:val="24"/>
              </w:rPr>
              <w:t>Почему</w:t>
            </w:r>
            <w:proofErr w:type="spellEnd"/>
            <w:r w:rsidRPr="004611A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4611A8">
              <w:rPr>
                <w:rFonts w:ascii="Times New Roman" w:hAnsi="Times New Roman" w:cs="Times New Roman"/>
                <w:i/>
                <w:sz w:val="24"/>
                <w:szCs w:val="24"/>
              </w:rPr>
              <w:t>ты</w:t>
            </w:r>
            <w:proofErr w:type="spellEnd"/>
            <w:r w:rsidRPr="004611A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4611A8">
              <w:rPr>
                <w:rFonts w:ascii="Times New Roman" w:hAnsi="Times New Roman" w:cs="Times New Roman"/>
                <w:i/>
                <w:sz w:val="24"/>
                <w:szCs w:val="24"/>
              </w:rPr>
              <w:t>такой</w:t>
            </w:r>
            <w:proofErr w:type="spellEnd"/>
            <w:r w:rsidRPr="004611A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4611A8">
              <w:rPr>
                <w:rFonts w:ascii="Times New Roman" w:hAnsi="Times New Roman" w:cs="Times New Roman"/>
                <w:i/>
                <w:sz w:val="24"/>
                <w:szCs w:val="24"/>
              </w:rPr>
              <w:t>неуклюжий</w:t>
            </w:r>
            <w:proofErr w:type="spellEnd"/>
            <w:r w:rsidRPr="004611A8">
              <w:rPr>
                <w:rFonts w:ascii="Times New Roman" w:hAnsi="Times New Roman" w:cs="Times New Roman"/>
                <w:i/>
                <w:sz w:val="24"/>
                <w:szCs w:val="24"/>
              </w:rPr>
              <w:t>!</w:t>
            </w:r>
          </w:p>
          <w:p w:rsidR="00C20F93" w:rsidRPr="004611A8" w:rsidRDefault="00C20F93" w:rsidP="00C20F93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4611A8">
              <w:rPr>
                <w:rFonts w:ascii="Times New Roman" w:hAnsi="Times New Roman" w:cs="Times New Roman"/>
                <w:i/>
                <w:sz w:val="24"/>
                <w:szCs w:val="24"/>
              </w:rPr>
              <w:t>Ты</w:t>
            </w:r>
            <w:proofErr w:type="spellEnd"/>
            <w:r w:rsidRPr="004611A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4611A8">
              <w:rPr>
                <w:rFonts w:ascii="Times New Roman" w:hAnsi="Times New Roman" w:cs="Times New Roman"/>
                <w:i/>
                <w:sz w:val="24"/>
                <w:szCs w:val="24"/>
              </w:rPr>
              <w:t>безнадёжен</w:t>
            </w:r>
            <w:proofErr w:type="spellEnd"/>
            <w:r w:rsidRPr="004611A8">
              <w:rPr>
                <w:rFonts w:ascii="Times New Roman" w:hAnsi="Times New Roman" w:cs="Times New Roman"/>
                <w:i/>
                <w:sz w:val="24"/>
                <w:szCs w:val="24"/>
              </w:rPr>
              <w:t>!</w:t>
            </w:r>
          </w:p>
          <w:p w:rsidR="00C20F93" w:rsidRPr="004611A8" w:rsidRDefault="00C20F93" w:rsidP="00C20F93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4611A8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Лучше бы ты не родился!</w:t>
            </w:r>
          </w:p>
          <w:p w:rsidR="00C20F93" w:rsidRPr="00C20F93" w:rsidRDefault="00C20F93" w:rsidP="002539E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395" w:type="dxa"/>
          </w:tcPr>
          <w:p w:rsidR="00C20F93" w:rsidRPr="004611A8" w:rsidRDefault="00C20F93" w:rsidP="00C20F93">
            <w:pPr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4611A8">
              <w:rPr>
                <w:rFonts w:ascii="Times New Roman" w:hAnsi="Times New Roman" w:cs="Times New Roman"/>
                <w:i/>
                <w:sz w:val="24"/>
                <w:szCs w:val="24"/>
              </w:rPr>
              <w:t>Ты</w:t>
            </w:r>
            <w:proofErr w:type="spellEnd"/>
            <w:r w:rsidRPr="004611A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4611A8">
              <w:rPr>
                <w:rFonts w:ascii="Times New Roman" w:hAnsi="Times New Roman" w:cs="Times New Roman"/>
                <w:i/>
                <w:sz w:val="24"/>
                <w:szCs w:val="24"/>
              </w:rPr>
              <w:t>же</w:t>
            </w:r>
            <w:proofErr w:type="spellEnd"/>
            <w:r w:rsidRPr="004611A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4611A8">
              <w:rPr>
                <w:rFonts w:ascii="Times New Roman" w:hAnsi="Times New Roman" w:cs="Times New Roman"/>
                <w:i/>
                <w:sz w:val="24"/>
                <w:szCs w:val="24"/>
              </w:rPr>
              <w:t>можешь</w:t>
            </w:r>
            <w:proofErr w:type="spellEnd"/>
            <w:r w:rsidRPr="004611A8">
              <w:rPr>
                <w:rFonts w:ascii="Times New Roman" w:hAnsi="Times New Roman" w:cs="Times New Roman"/>
                <w:i/>
                <w:sz w:val="24"/>
                <w:szCs w:val="24"/>
              </w:rPr>
              <w:t>!</w:t>
            </w:r>
          </w:p>
          <w:p w:rsidR="00C20F93" w:rsidRPr="004611A8" w:rsidRDefault="00C20F93" w:rsidP="00C20F93">
            <w:pPr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4611A8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Как ты хорошо это сделал!</w:t>
            </w:r>
          </w:p>
          <w:p w:rsidR="00C20F93" w:rsidRPr="004611A8" w:rsidRDefault="00C20F93" w:rsidP="00C20F93">
            <w:pPr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4611A8">
              <w:rPr>
                <w:rFonts w:ascii="Times New Roman" w:hAnsi="Times New Roman" w:cs="Times New Roman"/>
                <w:i/>
                <w:sz w:val="24"/>
                <w:szCs w:val="24"/>
              </w:rPr>
              <w:t>Какой</w:t>
            </w:r>
            <w:proofErr w:type="spellEnd"/>
            <w:r w:rsidRPr="004611A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4611A8">
              <w:rPr>
                <w:rFonts w:ascii="Times New Roman" w:hAnsi="Times New Roman" w:cs="Times New Roman"/>
                <w:i/>
                <w:sz w:val="24"/>
                <w:szCs w:val="24"/>
              </w:rPr>
              <w:t>ты</w:t>
            </w:r>
            <w:proofErr w:type="spellEnd"/>
            <w:r w:rsidRPr="004611A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4611A8">
              <w:rPr>
                <w:rFonts w:ascii="Times New Roman" w:hAnsi="Times New Roman" w:cs="Times New Roman"/>
                <w:i/>
                <w:sz w:val="24"/>
                <w:szCs w:val="24"/>
              </w:rPr>
              <w:t>чудный</w:t>
            </w:r>
            <w:proofErr w:type="spellEnd"/>
            <w:r w:rsidRPr="004611A8">
              <w:rPr>
                <w:rFonts w:ascii="Times New Roman" w:hAnsi="Times New Roman" w:cs="Times New Roman"/>
                <w:i/>
                <w:sz w:val="24"/>
                <w:szCs w:val="24"/>
              </w:rPr>
              <w:t>!</w:t>
            </w:r>
          </w:p>
          <w:p w:rsidR="00C20F93" w:rsidRPr="004611A8" w:rsidRDefault="00C20F93" w:rsidP="00C20F93">
            <w:pPr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611A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Я </w:t>
            </w:r>
            <w:proofErr w:type="spellStart"/>
            <w:r w:rsidRPr="004611A8">
              <w:rPr>
                <w:rFonts w:ascii="Times New Roman" w:hAnsi="Times New Roman" w:cs="Times New Roman"/>
                <w:i/>
                <w:sz w:val="24"/>
                <w:szCs w:val="24"/>
              </w:rPr>
              <w:t>горжусь</w:t>
            </w:r>
            <w:proofErr w:type="spellEnd"/>
            <w:r w:rsidRPr="004611A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4611A8">
              <w:rPr>
                <w:rFonts w:ascii="Times New Roman" w:hAnsi="Times New Roman" w:cs="Times New Roman"/>
                <w:i/>
                <w:sz w:val="24"/>
                <w:szCs w:val="24"/>
              </w:rPr>
              <w:t>тобой</w:t>
            </w:r>
            <w:proofErr w:type="spellEnd"/>
            <w:r w:rsidRPr="004611A8">
              <w:rPr>
                <w:rFonts w:ascii="Times New Roman" w:hAnsi="Times New Roman" w:cs="Times New Roman"/>
                <w:i/>
                <w:sz w:val="24"/>
                <w:szCs w:val="24"/>
              </w:rPr>
              <w:t>!</w:t>
            </w:r>
          </w:p>
          <w:p w:rsidR="00C20F93" w:rsidRPr="004611A8" w:rsidRDefault="00C20F93" w:rsidP="00C20F93">
            <w:pPr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4611A8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Без тебя я бы не смог это сделать!</w:t>
            </w:r>
          </w:p>
          <w:p w:rsidR="00C20F93" w:rsidRPr="004611A8" w:rsidRDefault="00C20F93" w:rsidP="00C20F93">
            <w:pPr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611A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Я </w:t>
            </w:r>
            <w:proofErr w:type="spellStart"/>
            <w:r w:rsidRPr="004611A8">
              <w:rPr>
                <w:rFonts w:ascii="Times New Roman" w:hAnsi="Times New Roman" w:cs="Times New Roman"/>
                <w:i/>
                <w:sz w:val="24"/>
                <w:szCs w:val="24"/>
              </w:rPr>
              <w:t>тебя</w:t>
            </w:r>
            <w:proofErr w:type="spellEnd"/>
            <w:r w:rsidRPr="004611A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4611A8">
              <w:rPr>
                <w:rFonts w:ascii="Times New Roman" w:hAnsi="Times New Roman" w:cs="Times New Roman"/>
                <w:i/>
                <w:sz w:val="24"/>
                <w:szCs w:val="24"/>
              </w:rPr>
              <w:t>люблю</w:t>
            </w:r>
            <w:proofErr w:type="spellEnd"/>
            <w:r w:rsidRPr="004611A8">
              <w:rPr>
                <w:rFonts w:ascii="Times New Roman" w:hAnsi="Times New Roman" w:cs="Times New Roman"/>
                <w:i/>
                <w:sz w:val="24"/>
                <w:szCs w:val="24"/>
              </w:rPr>
              <w:t>!</w:t>
            </w:r>
          </w:p>
          <w:p w:rsidR="00C20F93" w:rsidRDefault="00C20F93" w:rsidP="002539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20F93" w:rsidRDefault="00C20F93" w:rsidP="00C20F9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20F93" w:rsidRPr="000447A8" w:rsidRDefault="00C20F93" w:rsidP="00C20F93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447A8">
        <w:rPr>
          <w:rFonts w:ascii="Times New Roman" w:hAnsi="Times New Roman" w:cs="Times New Roman"/>
          <w:sz w:val="24"/>
          <w:szCs w:val="24"/>
          <w:lang w:val="ru-RU"/>
        </w:rPr>
        <w:t>Ребёнку жизненно необходимы добрые слова, позитивная оценка, неподдельный интерес к нему. Ребёнок, которого не кормят – заболевает. Ребёнок, которого не любят и не ценят, заболевает душевно.</w:t>
      </w:r>
    </w:p>
    <w:p w:rsidR="001B557D" w:rsidRPr="00C20F93" w:rsidRDefault="001B557D">
      <w:pPr>
        <w:rPr>
          <w:lang w:val="ru-RU"/>
        </w:rPr>
      </w:pPr>
    </w:p>
    <w:sectPr w:rsidR="001B557D" w:rsidRPr="00C20F93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01616"/>
    <w:multiLevelType w:val="multilevel"/>
    <w:tmpl w:val="F0F45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E6E0804"/>
    <w:multiLevelType w:val="multilevel"/>
    <w:tmpl w:val="66041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F93"/>
    <w:rsid w:val="001B557D"/>
    <w:rsid w:val="00C20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603FB2-952C-489A-AFF1-030D8410E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0F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20F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480</Words>
  <Characters>2738</Characters>
  <Application>Microsoft Office Word</Application>
  <DocSecurity>0</DocSecurity>
  <Lines>22</Lines>
  <Paragraphs>6</Paragraphs>
  <ScaleCrop>false</ScaleCrop>
  <Company>Microsoft</Company>
  <LinksUpToDate>false</LinksUpToDate>
  <CharactersWithSpaces>3212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1</cp:revision>
  <dcterms:created xsi:type="dcterms:W3CDTF">2017-10-26T11:10:00Z</dcterms:created>
  <dcterms:modified xsi:type="dcterms:W3CDTF">2017-10-26T11:10:00Z</dcterms:modified>
</cp:coreProperties>
</file>